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157" w:rsidRDefault="00F86157" w:rsidP="00F86157">
      <w:pPr>
        <w:spacing w:after="0"/>
        <w:jc w:val="center"/>
        <w:rPr>
          <w:rFonts w:ascii="Arial" w:hAnsi="Arial" w:cs="Arial"/>
          <w:b/>
          <w:sz w:val="24"/>
          <w:szCs w:val="24"/>
        </w:rPr>
      </w:pPr>
      <w:r>
        <w:rPr>
          <w:rFonts w:ascii="Arial" w:hAnsi="Arial" w:cs="Arial"/>
          <w:b/>
          <w:sz w:val="24"/>
          <w:szCs w:val="24"/>
        </w:rPr>
        <w:t xml:space="preserve">ACTA TERCERA DE ACTIVIDADES DE LA </w:t>
      </w:r>
    </w:p>
    <w:p w:rsidR="00F86157" w:rsidRDefault="00F86157" w:rsidP="00F86157">
      <w:pPr>
        <w:spacing w:after="0"/>
        <w:jc w:val="center"/>
        <w:rPr>
          <w:rFonts w:ascii="Arial" w:hAnsi="Arial" w:cs="Arial"/>
          <w:b/>
          <w:sz w:val="24"/>
          <w:szCs w:val="24"/>
        </w:rPr>
      </w:pPr>
      <w:r>
        <w:rPr>
          <w:rFonts w:ascii="Arial" w:hAnsi="Arial" w:cs="Arial"/>
          <w:b/>
          <w:sz w:val="24"/>
          <w:szCs w:val="24"/>
        </w:rPr>
        <w:t>REGIDURÍA DE ASISTENCIA SOCIAL DEL MUNICIPIO DE</w:t>
      </w:r>
    </w:p>
    <w:p w:rsidR="00F86157" w:rsidRPr="00DE04FD" w:rsidRDefault="00F86157" w:rsidP="00F86157">
      <w:pPr>
        <w:spacing w:after="0"/>
        <w:jc w:val="center"/>
        <w:rPr>
          <w:rFonts w:ascii="Arial" w:hAnsi="Arial" w:cs="Arial"/>
          <w:b/>
          <w:sz w:val="24"/>
          <w:szCs w:val="24"/>
        </w:rPr>
      </w:pPr>
      <w:r>
        <w:rPr>
          <w:rFonts w:ascii="Arial" w:hAnsi="Arial" w:cs="Arial"/>
          <w:b/>
          <w:sz w:val="24"/>
          <w:szCs w:val="24"/>
        </w:rPr>
        <w:t>AYUTLA, JALISCO.</w:t>
      </w:r>
      <w:r w:rsidRPr="00DE04FD">
        <w:rPr>
          <w:rFonts w:ascii="Arial" w:hAnsi="Arial" w:cs="Arial"/>
          <w:b/>
          <w:sz w:val="24"/>
          <w:szCs w:val="24"/>
        </w:rPr>
        <w:t xml:space="preserve"> 2015-2018.</w:t>
      </w:r>
    </w:p>
    <w:p w:rsidR="00F86157" w:rsidRPr="00DE04FD" w:rsidRDefault="00F86157" w:rsidP="00F86157">
      <w:pPr>
        <w:spacing w:after="0"/>
        <w:jc w:val="both"/>
        <w:rPr>
          <w:rFonts w:ascii="Arial" w:hAnsi="Arial" w:cs="Arial"/>
          <w:b/>
          <w:sz w:val="24"/>
          <w:szCs w:val="24"/>
        </w:rPr>
      </w:pPr>
    </w:p>
    <w:p w:rsidR="00F86157" w:rsidRDefault="00F86157" w:rsidP="00F86157">
      <w:pPr>
        <w:spacing w:after="0" w:line="360" w:lineRule="auto"/>
        <w:jc w:val="both"/>
        <w:rPr>
          <w:rFonts w:ascii="Arial" w:hAnsi="Arial" w:cs="Arial"/>
          <w:sz w:val="24"/>
          <w:szCs w:val="24"/>
        </w:rPr>
      </w:pPr>
      <w:r w:rsidRPr="00DE04FD">
        <w:rPr>
          <w:rFonts w:ascii="Arial" w:hAnsi="Arial" w:cs="Arial"/>
          <w:sz w:val="24"/>
          <w:szCs w:val="24"/>
        </w:rPr>
        <w:tab/>
        <w:t xml:space="preserve">En Ayutla, Jalisco, </w:t>
      </w:r>
      <w:r>
        <w:rPr>
          <w:rFonts w:ascii="Arial" w:hAnsi="Arial" w:cs="Arial"/>
          <w:sz w:val="24"/>
          <w:szCs w:val="24"/>
        </w:rPr>
        <w:t>a 22 veintidós de abril de 2016 dos mil diez y seis</w:t>
      </w:r>
      <w:r w:rsidRPr="00DE04FD">
        <w:rPr>
          <w:rFonts w:ascii="Arial" w:hAnsi="Arial" w:cs="Arial"/>
          <w:sz w:val="24"/>
          <w:szCs w:val="24"/>
        </w:rPr>
        <w:t xml:space="preserve">, </w:t>
      </w:r>
      <w:r>
        <w:rPr>
          <w:rFonts w:ascii="Arial" w:hAnsi="Arial" w:cs="Arial"/>
          <w:sz w:val="24"/>
          <w:szCs w:val="24"/>
        </w:rPr>
        <w:t xml:space="preserve">la que suscribe C. María Guadalupe Chávez Murguía, Regidora a cargo de la Comisión Edilicia de ASISTENCIA SOCIAL, una de las problemáticas del Municipio es la falta o deficiente atención médica por parte de las dependencias públicas de la Secretaría de Salud. Por lo que este Ayuntamiento apoyará económicamente al centro de salud ubicado en esta Municipalidad, además se encuentra en óptimas funciones la Unidad básica de Rehabilitación (UBR) Municipal, la cual atiende por una cuota módica  a personas con dolores causados por fracturas, golpes, caídas, accidentes de trabajo, por deporte etc. Así como, problemáticas del desarrollo, del habla, de interacción social, autismo, </w:t>
      </w:r>
      <w:proofErr w:type="gramStart"/>
      <w:r>
        <w:rPr>
          <w:rFonts w:ascii="Arial" w:hAnsi="Arial" w:cs="Arial"/>
          <w:sz w:val="24"/>
          <w:szCs w:val="24"/>
        </w:rPr>
        <w:t>etc..</w:t>
      </w:r>
      <w:proofErr w:type="gramEnd"/>
      <w:r>
        <w:rPr>
          <w:rFonts w:ascii="Arial" w:hAnsi="Arial" w:cs="Arial"/>
          <w:sz w:val="24"/>
          <w:szCs w:val="24"/>
        </w:rPr>
        <w:t xml:space="preserve">  </w:t>
      </w:r>
    </w:p>
    <w:p w:rsidR="00F86157" w:rsidRDefault="00F86157" w:rsidP="00F86157">
      <w:pPr>
        <w:spacing w:after="0" w:line="360" w:lineRule="auto"/>
        <w:jc w:val="both"/>
        <w:rPr>
          <w:rFonts w:ascii="Arial" w:hAnsi="Arial" w:cs="Arial"/>
          <w:sz w:val="24"/>
          <w:szCs w:val="24"/>
        </w:rPr>
      </w:pPr>
    </w:p>
    <w:p w:rsidR="00F86157" w:rsidRDefault="00F86157" w:rsidP="00F86157">
      <w:pPr>
        <w:spacing w:after="0" w:line="360" w:lineRule="auto"/>
        <w:jc w:val="both"/>
        <w:rPr>
          <w:rFonts w:ascii="Arial" w:hAnsi="Arial" w:cs="Arial"/>
          <w:sz w:val="24"/>
          <w:szCs w:val="24"/>
        </w:rPr>
      </w:pPr>
      <w:r>
        <w:rPr>
          <w:rFonts w:ascii="Arial" w:hAnsi="Arial" w:cs="Arial"/>
          <w:sz w:val="24"/>
          <w:szCs w:val="24"/>
        </w:rPr>
        <w:tab/>
        <w:t>Es importante destacar la labor del C. Luis Iván Cianca Martínez, quien es paramédico, bombero, elemento de protección civil, y quien desempeña una loable y admirable labor en la atención de emergencias médicas en la ambulancia que tiene a su disposición, y quien cabe destacar a atendido hasta a mujeres en labor de parto.</w:t>
      </w:r>
    </w:p>
    <w:p w:rsidR="00F86157" w:rsidRDefault="00F86157" w:rsidP="00F86157">
      <w:pPr>
        <w:spacing w:after="0" w:line="360" w:lineRule="auto"/>
        <w:jc w:val="both"/>
        <w:rPr>
          <w:rFonts w:ascii="Arial" w:hAnsi="Arial" w:cs="Arial"/>
          <w:sz w:val="24"/>
          <w:szCs w:val="24"/>
        </w:rPr>
      </w:pPr>
    </w:p>
    <w:p w:rsidR="00F86157" w:rsidRDefault="00F86157" w:rsidP="00F86157">
      <w:pPr>
        <w:spacing w:after="0" w:line="360" w:lineRule="auto"/>
        <w:jc w:val="both"/>
        <w:rPr>
          <w:rFonts w:ascii="Arial" w:hAnsi="Arial" w:cs="Arial"/>
          <w:sz w:val="24"/>
          <w:szCs w:val="24"/>
        </w:rPr>
      </w:pPr>
      <w:r>
        <w:rPr>
          <w:rFonts w:ascii="Arial" w:hAnsi="Arial" w:cs="Arial"/>
          <w:sz w:val="24"/>
          <w:szCs w:val="24"/>
        </w:rPr>
        <w:tab/>
        <w:t>De igual forma, señalar que para la atención de los empleados Municipales y de sus familiares directos, contamos con el Dr. Venancio Orozco, como médico Municipal.</w:t>
      </w:r>
    </w:p>
    <w:p w:rsidR="00F86157" w:rsidRDefault="00F86157" w:rsidP="00F86157">
      <w:pPr>
        <w:spacing w:after="0" w:line="360" w:lineRule="auto"/>
        <w:ind w:firstLine="708"/>
        <w:jc w:val="both"/>
        <w:rPr>
          <w:rFonts w:ascii="Arial" w:hAnsi="Arial" w:cs="Arial"/>
          <w:sz w:val="24"/>
          <w:szCs w:val="24"/>
        </w:rPr>
      </w:pPr>
    </w:p>
    <w:p w:rsidR="00F86157" w:rsidRDefault="00F86157" w:rsidP="00F86157">
      <w:pPr>
        <w:spacing w:after="0" w:line="360" w:lineRule="auto"/>
        <w:ind w:firstLine="708"/>
        <w:jc w:val="both"/>
        <w:rPr>
          <w:rFonts w:ascii="Arial" w:hAnsi="Arial" w:cs="Arial"/>
          <w:sz w:val="24"/>
          <w:szCs w:val="24"/>
        </w:rPr>
      </w:pPr>
      <w:r>
        <w:rPr>
          <w:rFonts w:ascii="Arial" w:hAnsi="Arial" w:cs="Arial"/>
          <w:sz w:val="24"/>
          <w:szCs w:val="24"/>
        </w:rPr>
        <w:t>Así pues, me propongo continuar investigando la problemática Asistencial de nuestro Municipio, así como los medios óptimos para su mejoramiento.</w:t>
      </w:r>
    </w:p>
    <w:p w:rsidR="00F86157" w:rsidRDefault="00F86157" w:rsidP="00F86157">
      <w:pPr>
        <w:spacing w:after="160" w:line="259" w:lineRule="auto"/>
        <w:rPr>
          <w:rFonts w:ascii="Arial" w:hAnsi="Arial" w:cs="Arial"/>
          <w:sz w:val="24"/>
          <w:szCs w:val="24"/>
        </w:rPr>
      </w:pPr>
      <w:r>
        <w:rPr>
          <w:rFonts w:ascii="Arial" w:hAnsi="Arial" w:cs="Arial"/>
          <w:sz w:val="24"/>
          <w:szCs w:val="24"/>
        </w:rPr>
        <w:br w:type="page"/>
      </w:r>
    </w:p>
    <w:p w:rsidR="00F86157" w:rsidRDefault="00F86157" w:rsidP="00F86157">
      <w:pPr>
        <w:spacing w:after="160" w:line="259" w:lineRule="auto"/>
        <w:rPr>
          <w:rFonts w:ascii="Arial" w:hAnsi="Arial" w:cs="Arial"/>
          <w:sz w:val="24"/>
          <w:szCs w:val="24"/>
        </w:rPr>
      </w:pPr>
    </w:p>
    <w:p w:rsidR="00F86157" w:rsidRDefault="00F86157" w:rsidP="00F86157">
      <w:pPr>
        <w:spacing w:after="160" w:line="259" w:lineRule="auto"/>
        <w:rPr>
          <w:rFonts w:ascii="Arial" w:hAnsi="Arial" w:cs="Arial"/>
          <w:sz w:val="24"/>
          <w:szCs w:val="24"/>
        </w:rPr>
      </w:pPr>
    </w:p>
    <w:p w:rsidR="00F86157" w:rsidRDefault="00F86157" w:rsidP="00F86157">
      <w:pPr>
        <w:spacing w:after="0"/>
        <w:jc w:val="center"/>
        <w:rPr>
          <w:rFonts w:ascii="Arial" w:hAnsi="Arial" w:cs="Arial"/>
          <w:sz w:val="24"/>
          <w:szCs w:val="24"/>
        </w:rPr>
      </w:pPr>
    </w:p>
    <w:p w:rsidR="00F86157" w:rsidRDefault="00F86157" w:rsidP="00F86157">
      <w:pPr>
        <w:spacing w:after="0"/>
        <w:jc w:val="center"/>
        <w:rPr>
          <w:rFonts w:ascii="Arial" w:hAnsi="Arial" w:cs="Arial"/>
          <w:sz w:val="24"/>
          <w:szCs w:val="24"/>
        </w:rPr>
      </w:pPr>
    </w:p>
    <w:p w:rsidR="00F86157" w:rsidRDefault="00F86157" w:rsidP="00F86157">
      <w:pPr>
        <w:spacing w:after="0"/>
        <w:jc w:val="center"/>
        <w:rPr>
          <w:rFonts w:ascii="Arial" w:hAnsi="Arial" w:cs="Arial"/>
          <w:sz w:val="24"/>
          <w:szCs w:val="24"/>
        </w:rPr>
      </w:pPr>
    </w:p>
    <w:p w:rsidR="00F86157" w:rsidRDefault="00F86157" w:rsidP="00F86157">
      <w:pPr>
        <w:spacing w:after="0"/>
        <w:jc w:val="center"/>
        <w:rPr>
          <w:rFonts w:ascii="Arial" w:hAnsi="Arial" w:cs="Arial"/>
          <w:sz w:val="24"/>
          <w:szCs w:val="24"/>
        </w:rPr>
      </w:pPr>
    </w:p>
    <w:p w:rsidR="00F86157" w:rsidRPr="005D74A3" w:rsidRDefault="00F86157" w:rsidP="00F86157">
      <w:pPr>
        <w:spacing w:after="0"/>
        <w:jc w:val="center"/>
        <w:rPr>
          <w:rFonts w:ascii="Arial" w:hAnsi="Arial" w:cs="Arial"/>
          <w:color w:val="5B9BD5" w:themeColor="accent1"/>
          <w:sz w:val="24"/>
          <w:szCs w:val="24"/>
        </w:rPr>
      </w:pPr>
    </w:p>
    <w:p w:rsidR="00F86157" w:rsidRDefault="00F86157" w:rsidP="00F86157">
      <w:pPr>
        <w:spacing w:after="0"/>
        <w:jc w:val="center"/>
        <w:rPr>
          <w:rFonts w:ascii="Arial" w:hAnsi="Arial" w:cs="Arial"/>
          <w:sz w:val="24"/>
          <w:szCs w:val="24"/>
        </w:rPr>
      </w:pPr>
      <w:r>
        <w:rPr>
          <w:rFonts w:ascii="Arial" w:hAnsi="Arial" w:cs="Arial"/>
          <w:sz w:val="24"/>
          <w:szCs w:val="24"/>
        </w:rPr>
        <w:t>A T E N T A M E N T E</w:t>
      </w:r>
    </w:p>
    <w:p w:rsidR="00F86157" w:rsidRDefault="00F86157" w:rsidP="00F86157">
      <w:pPr>
        <w:spacing w:after="0"/>
        <w:jc w:val="center"/>
        <w:rPr>
          <w:rFonts w:ascii="Arial" w:hAnsi="Arial" w:cs="Arial"/>
          <w:sz w:val="24"/>
          <w:szCs w:val="24"/>
        </w:rPr>
      </w:pPr>
    </w:p>
    <w:p w:rsidR="00F86157" w:rsidRDefault="00F86157" w:rsidP="00F86157">
      <w:pPr>
        <w:spacing w:after="0"/>
        <w:jc w:val="center"/>
        <w:rPr>
          <w:rFonts w:ascii="Arial" w:hAnsi="Arial" w:cs="Arial"/>
          <w:sz w:val="24"/>
          <w:szCs w:val="24"/>
        </w:rPr>
      </w:pPr>
    </w:p>
    <w:p w:rsidR="00F86157" w:rsidRDefault="00F86157" w:rsidP="00F86157">
      <w:pPr>
        <w:spacing w:after="0"/>
        <w:jc w:val="center"/>
        <w:rPr>
          <w:rFonts w:ascii="Arial" w:hAnsi="Arial" w:cs="Arial"/>
          <w:sz w:val="24"/>
          <w:szCs w:val="24"/>
        </w:rPr>
      </w:pPr>
    </w:p>
    <w:p w:rsidR="00F86157" w:rsidRDefault="00F86157" w:rsidP="00F86157">
      <w:pPr>
        <w:spacing w:after="0"/>
        <w:jc w:val="center"/>
        <w:rPr>
          <w:rFonts w:ascii="Arial" w:hAnsi="Arial" w:cs="Arial"/>
          <w:sz w:val="24"/>
          <w:szCs w:val="24"/>
        </w:rPr>
      </w:pPr>
    </w:p>
    <w:p w:rsidR="00F86157" w:rsidRDefault="00F86157" w:rsidP="00F86157">
      <w:pPr>
        <w:spacing w:after="0"/>
        <w:jc w:val="center"/>
        <w:rPr>
          <w:rFonts w:ascii="Arial" w:hAnsi="Arial" w:cs="Arial"/>
          <w:sz w:val="24"/>
          <w:szCs w:val="24"/>
        </w:rPr>
      </w:pPr>
      <w:r>
        <w:rPr>
          <w:rFonts w:ascii="Arial" w:hAnsi="Arial" w:cs="Arial"/>
          <w:sz w:val="24"/>
          <w:szCs w:val="24"/>
        </w:rPr>
        <w:t>_____________________________________</w:t>
      </w:r>
    </w:p>
    <w:p w:rsidR="00F86157" w:rsidRDefault="00F86157" w:rsidP="00F86157">
      <w:pPr>
        <w:spacing w:after="0"/>
        <w:jc w:val="center"/>
        <w:rPr>
          <w:rFonts w:ascii="Arial" w:hAnsi="Arial" w:cs="Arial"/>
          <w:sz w:val="24"/>
          <w:szCs w:val="24"/>
        </w:rPr>
      </w:pPr>
      <w:r>
        <w:rPr>
          <w:rFonts w:ascii="Arial" w:hAnsi="Arial" w:cs="Arial"/>
          <w:sz w:val="24"/>
          <w:szCs w:val="24"/>
        </w:rPr>
        <w:t>C. MARÍA GUADALUPE CHÁVEZ MURGUÍA</w:t>
      </w:r>
    </w:p>
    <w:p w:rsidR="00F86157" w:rsidRDefault="00F86157" w:rsidP="00F86157">
      <w:pPr>
        <w:spacing w:after="0"/>
        <w:jc w:val="center"/>
        <w:rPr>
          <w:rFonts w:ascii="Arial" w:hAnsi="Arial" w:cs="Arial"/>
          <w:sz w:val="24"/>
          <w:szCs w:val="24"/>
        </w:rPr>
      </w:pPr>
      <w:r>
        <w:rPr>
          <w:rFonts w:ascii="Arial" w:hAnsi="Arial" w:cs="Arial"/>
          <w:sz w:val="24"/>
          <w:szCs w:val="24"/>
        </w:rPr>
        <w:t>Regidora de Ecología</w:t>
      </w:r>
    </w:p>
    <w:p w:rsidR="00F86157" w:rsidRDefault="00F86157" w:rsidP="00F86157">
      <w:pPr>
        <w:spacing w:after="0"/>
        <w:jc w:val="center"/>
        <w:rPr>
          <w:rFonts w:ascii="Arial" w:hAnsi="Arial" w:cs="Arial"/>
          <w:sz w:val="24"/>
          <w:szCs w:val="24"/>
        </w:rPr>
      </w:pPr>
    </w:p>
    <w:p w:rsidR="00F86157" w:rsidRDefault="00F86157" w:rsidP="00F86157">
      <w:pPr>
        <w:spacing w:after="0"/>
        <w:jc w:val="center"/>
        <w:rPr>
          <w:rFonts w:ascii="Arial" w:hAnsi="Arial" w:cs="Arial"/>
          <w:sz w:val="24"/>
          <w:szCs w:val="24"/>
        </w:rPr>
      </w:pPr>
    </w:p>
    <w:p w:rsidR="00F86157" w:rsidRDefault="00F86157" w:rsidP="00F86157">
      <w:pPr>
        <w:spacing w:after="0"/>
        <w:jc w:val="center"/>
        <w:rPr>
          <w:rFonts w:ascii="Arial" w:hAnsi="Arial" w:cs="Arial"/>
          <w:sz w:val="24"/>
          <w:szCs w:val="24"/>
        </w:rPr>
      </w:pPr>
    </w:p>
    <w:p w:rsidR="00F86157" w:rsidRDefault="00F86157" w:rsidP="00F86157">
      <w:pPr>
        <w:spacing w:after="0"/>
        <w:jc w:val="center"/>
        <w:rPr>
          <w:rFonts w:ascii="Arial" w:hAnsi="Arial" w:cs="Arial"/>
          <w:sz w:val="24"/>
          <w:szCs w:val="24"/>
        </w:rPr>
      </w:pPr>
    </w:p>
    <w:p w:rsidR="00F86157" w:rsidRDefault="00F86157" w:rsidP="00F86157">
      <w:pPr>
        <w:spacing w:after="0"/>
        <w:jc w:val="center"/>
        <w:rPr>
          <w:rFonts w:ascii="Arial" w:hAnsi="Arial" w:cs="Arial"/>
          <w:sz w:val="24"/>
          <w:szCs w:val="24"/>
        </w:rPr>
      </w:pPr>
    </w:p>
    <w:p w:rsidR="00F86157" w:rsidRDefault="00F86157" w:rsidP="00F86157">
      <w:pPr>
        <w:spacing w:after="0"/>
        <w:jc w:val="center"/>
        <w:rPr>
          <w:rFonts w:ascii="Arial" w:hAnsi="Arial" w:cs="Arial"/>
          <w:sz w:val="24"/>
          <w:szCs w:val="24"/>
        </w:rPr>
      </w:pPr>
      <w:r>
        <w:rPr>
          <w:rFonts w:ascii="Arial" w:hAnsi="Arial" w:cs="Arial"/>
          <w:sz w:val="24"/>
          <w:szCs w:val="24"/>
        </w:rPr>
        <w:t>___________________________</w:t>
      </w:r>
      <w:r>
        <w:rPr>
          <w:rFonts w:ascii="Arial" w:hAnsi="Arial" w:cs="Arial"/>
          <w:sz w:val="24"/>
          <w:szCs w:val="24"/>
        </w:rPr>
        <w:tab/>
      </w:r>
      <w:r>
        <w:rPr>
          <w:rFonts w:ascii="Arial" w:hAnsi="Arial" w:cs="Arial"/>
          <w:sz w:val="24"/>
          <w:szCs w:val="24"/>
        </w:rPr>
        <w:tab/>
        <w:t>_____________________________</w:t>
      </w:r>
    </w:p>
    <w:p w:rsidR="00F86157" w:rsidRDefault="00F86157" w:rsidP="00F86157">
      <w:pPr>
        <w:spacing w:after="0"/>
        <w:jc w:val="both"/>
        <w:rPr>
          <w:rFonts w:ascii="Arial" w:hAnsi="Arial" w:cs="Arial"/>
          <w:sz w:val="24"/>
          <w:szCs w:val="24"/>
        </w:rPr>
      </w:pPr>
      <w:r>
        <w:rPr>
          <w:rFonts w:ascii="Arial" w:hAnsi="Arial" w:cs="Arial"/>
          <w:sz w:val="24"/>
          <w:szCs w:val="24"/>
        </w:rPr>
        <w:t>LCPF. Paola Gómez Cárdenas</w:t>
      </w:r>
      <w:r>
        <w:rPr>
          <w:rFonts w:ascii="Arial" w:hAnsi="Arial" w:cs="Arial"/>
          <w:sz w:val="24"/>
          <w:szCs w:val="24"/>
        </w:rPr>
        <w:tab/>
      </w:r>
      <w:r>
        <w:rPr>
          <w:rFonts w:ascii="Arial" w:hAnsi="Arial" w:cs="Arial"/>
          <w:sz w:val="24"/>
          <w:szCs w:val="24"/>
        </w:rPr>
        <w:tab/>
      </w:r>
      <w:r>
        <w:rPr>
          <w:rFonts w:ascii="Arial" w:hAnsi="Arial" w:cs="Arial"/>
          <w:sz w:val="24"/>
          <w:szCs w:val="24"/>
        </w:rPr>
        <w:tab/>
        <w:t>C. Néstor Librado Topete Zamorano</w:t>
      </w:r>
    </w:p>
    <w:p w:rsidR="00F86157" w:rsidRDefault="00F86157" w:rsidP="00F86157">
      <w:pPr>
        <w:spacing w:after="0"/>
        <w:jc w:val="both"/>
        <w:rPr>
          <w:rFonts w:ascii="Arial" w:hAnsi="Arial" w:cs="Arial"/>
          <w:sz w:val="24"/>
          <w:szCs w:val="24"/>
        </w:rPr>
      </w:pPr>
      <w:r>
        <w:rPr>
          <w:rFonts w:ascii="Arial" w:hAnsi="Arial" w:cs="Arial"/>
          <w:sz w:val="24"/>
          <w:szCs w:val="24"/>
        </w:rPr>
        <w:t>Presidenta del DIF Ayutla.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Director de Desarrollo Social</w:t>
      </w:r>
    </w:p>
    <w:p w:rsidR="00F86157" w:rsidRDefault="00F86157" w:rsidP="00F86157">
      <w:pPr>
        <w:spacing w:after="0"/>
        <w:jc w:val="both"/>
        <w:rPr>
          <w:rFonts w:ascii="Arial" w:hAnsi="Arial" w:cs="Arial"/>
          <w:sz w:val="24"/>
          <w:szCs w:val="24"/>
        </w:rPr>
      </w:pPr>
    </w:p>
    <w:p w:rsidR="00F86157" w:rsidRDefault="00F86157" w:rsidP="00F86157">
      <w:pPr>
        <w:spacing w:after="0"/>
        <w:jc w:val="both"/>
        <w:rPr>
          <w:rFonts w:ascii="Arial" w:hAnsi="Arial" w:cs="Arial"/>
          <w:sz w:val="24"/>
          <w:szCs w:val="24"/>
        </w:rPr>
      </w:pPr>
    </w:p>
    <w:p w:rsidR="00F86157" w:rsidRDefault="00F86157" w:rsidP="00F86157">
      <w:pPr>
        <w:spacing w:after="0"/>
        <w:jc w:val="both"/>
        <w:rPr>
          <w:rFonts w:ascii="Arial" w:hAnsi="Arial" w:cs="Arial"/>
          <w:sz w:val="24"/>
          <w:szCs w:val="24"/>
        </w:rPr>
      </w:pPr>
    </w:p>
    <w:p w:rsidR="00F86157" w:rsidRDefault="00F86157" w:rsidP="00F86157">
      <w:pPr>
        <w:spacing w:after="0"/>
        <w:jc w:val="both"/>
        <w:rPr>
          <w:rFonts w:ascii="Arial" w:hAnsi="Arial" w:cs="Arial"/>
          <w:sz w:val="24"/>
          <w:szCs w:val="24"/>
        </w:rPr>
      </w:pPr>
    </w:p>
    <w:p w:rsidR="00F86157" w:rsidRDefault="00F86157" w:rsidP="00F86157">
      <w:pPr>
        <w:spacing w:after="0"/>
        <w:jc w:val="both"/>
        <w:rPr>
          <w:rFonts w:ascii="Arial" w:hAnsi="Arial" w:cs="Arial"/>
          <w:sz w:val="24"/>
          <w:szCs w:val="24"/>
        </w:rPr>
      </w:pPr>
    </w:p>
    <w:p w:rsidR="00F86157" w:rsidRDefault="00F86157" w:rsidP="00F86157">
      <w:pPr>
        <w:spacing w:after="0"/>
        <w:jc w:val="both"/>
        <w:rPr>
          <w:rFonts w:ascii="Arial" w:hAnsi="Arial" w:cs="Arial"/>
          <w:sz w:val="24"/>
          <w:szCs w:val="24"/>
        </w:rPr>
      </w:pPr>
    </w:p>
    <w:p w:rsidR="00F86157" w:rsidRDefault="00F86157" w:rsidP="00F86157">
      <w:pPr>
        <w:spacing w:after="0"/>
        <w:jc w:val="both"/>
        <w:rPr>
          <w:rFonts w:ascii="Arial" w:hAnsi="Arial" w:cs="Arial"/>
          <w:sz w:val="24"/>
          <w:szCs w:val="24"/>
        </w:rPr>
      </w:pPr>
    </w:p>
    <w:p w:rsidR="00F86157" w:rsidRDefault="00F86157" w:rsidP="00F86157">
      <w:pPr>
        <w:spacing w:after="0"/>
        <w:jc w:val="both"/>
        <w:rPr>
          <w:rFonts w:ascii="Arial" w:hAnsi="Arial" w:cs="Arial"/>
          <w:sz w:val="24"/>
          <w:szCs w:val="24"/>
        </w:rPr>
      </w:pPr>
    </w:p>
    <w:p w:rsidR="00F86157" w:rsidRDefault="00F86157" w:rsidP="00F86157">
      <w:pPr>
        <w:spacing w:after="0"/>
        <w:jc w:val="both"/>
        <w:rPr>
          <w:rFonts w:ascii="Arial" w:hAnsi="Arial" w:cs="Arial"/>
          <w:sz w:val="24"/>
          <w:szCs w:val="24"/>
        </w:rPr>
      </w:pPr>
    </w:p>
    <w:p w:rsidR="00F86157" w:rsidRDefault="00F86157" w:rsidP="00F86157">
      <w:pPr>
        <w:spacing w:after="0"/>
        <w:jc w:val="both"/>
        <w:rPr>
          <w:rFonts w:ascii="Arial" w:hAnsi="Arial" w:cs="Arial"/>
          <w:sz w:val="24"/>
          <w:szCs w:val="24"/>
        </w:rPr>
      </w:pPr>
    </w:p>
    <w:p w:rsidR="00F86157" w:rsidRDefault="00F86157" w:rsidP="00F86157">
      <w:pPr>
        <w:spacing w:after="0"/>
        <w:jc w:val="both"/>
        <w:rPr>
          <w:rFonts w:ascii="Arial" w:hAnsi="Arial" w:cs="Arial"/>
          <w:sz w:val="24"/>
          <w:szCs w:val="24"/>
        </w:rPr>
      </w:pPr>
    </w:p>
    <w:p w:rsidR="00F86157" w:rsidRDefault="00F86157" w:rsidP="00F86157">
      <w:pPr>
        <w:spacing w:after="0"/>
        <w:jc w:val="both"/>
        <w:rPr>
          <w:rFonts w:ascii="Arial" w:hAnsi="Arial" w:cs="Arial"/>
          <w:sz w:val="24"/>
          <w:szCs w:val="24"/>
        </w:rPr>
      </w:pPr>
    </w:p>
    <w:p w:rsidR="00F86157" w:rsidRDefault="00F86157" w:rsidP="00F86157">
      <w:pPr>
        <w:spacing w:after="0"/>
        <w:jc w:val="both"/>
        <w:rPr>
          <w:rFonts w:ascii="Arial" w:hAnsi="Arial" w:cs="Arial"/>
          <w:sz w:val="24"/>
          <w:szCs w:val="24"/>
        </w:rPr>
      </w:pPr>
    </w:p>
    <w:p w:rsidR="00AE4431" w:rsidRDefault="00F86157" w:rsidP="00F86157">
      <w:pPr>
        <w:spacing w:after="0"/>
        <w:jc w:val="both"/>
      </w:pPr>
      <w:r w:rsidRPr="00B05A1C">
        <w:rPr>
          <w:rFonts w:ascii="Times New Roman" w:eastAsia="Times New Roman" w:hAnsi="Times New Roman" w:cs="Times New Roman"/>
          <w:color w:val="7F7F7F" w:themeColor="text1" w:themeTint="80"/>
          <w:sz w:val="20"/>
          <w:szCs w:val="24"/>
          <w:lang w:val="es-ES_tradnl" w:eastAsia="es-ES"/>
        </w:rPr>
        <w:t>La presente hoja de firmas corresponde al Acta de Trabajo</w:t>
      </w:r>
      <w:r>
        <w:rPr>
          <w:rFonts w:ascii="Times New Roman" w:eastAsia="Times New Roman" w:hAnsi="Times New Roman" w:cs="Times New Roman"/>
          <w:color w:val="7F7F7F" w:themeColor="text1" w:themeTint="80"/>
          <w:sz w:val="20"/>
          <w:szCs w:val="24"/>
          <w:lang w:val="es-ES_tradnl" w:eastAsia="es-ES"/>
        </w:rPr>
        <w:t xml:space="preserve"> Trimestral,</w:t>
      </w:r>
      <w:r w:rsidRPr="00B05A1C">
        <w:rPr>
          <w:rFonts w:ascii="Times New Roman" w:eastAsia="Times New Roman" w:hAnsi="Times New Roman" w:cs="Times New Roman"/>
          <w:color w:val="7F7F7F" w:themeColor="text1" w:themeTint="80"/>
          <w:sz w:val="20"/>
          <w:szCs w:val="24"/>
          <w:lang w:val="es-ES_tradnl" w:eastAsia="es-ES"/>
        </w:rPr>
        <w:t xml:space="preserve"> de la Regiduría de </w:t>
      </w:r>
      <w:r>
        <w:rPr>
          <w:rFonts w:ascii="Times New Roman" w:eastAsia="Times New Roman" w:hAnsi="Times New Roman" w:cs="Times New Roman"/>
          <w:color w:val="7F7F7F" w:themeColor="text1" w:themeTint="80"/>
          <w:sz w:val="20"/>
          <w:szCs w:val="24"/>
          <w:lang w:val="es-ES_tradnl" w:eastAsia="es-ES"/>
        </w:rPr>
        <w:t>Asistencia Social</w:t>
      </w:r>
      <w:r w:rsidRPr="00B05A1C">
        <w:rPr>
          <w:rFonts w:ascii="Times New Roman" w:eastAsia="Times New Roman" w:hAnsi="Times New Roman" w:cs="Times New Roman"/>
          <w:color w:val="7F7F7F" w:themeColor="text1" w:themeTint="80"/>
          <w:sz w:val="20"/>
          <w:szCs w:val="24"/>
          <w:lang w:val="es-ES_tradnl" w:eastAsia="es-ES"/>
        </w:rPr>
        <w:t xml:space="preserve"> de Ayutla, Jalisco 2015-2018.</w:t>
      </w:r>
      <w:r w:rsidRPr="00B05A1C">
        <w:rPr>
          <w:color w:val="7F7F7F" w:themeColor="text1" w:themeTint="80"/>
        </w:rPr>
        <w:t xml:space="preserve"> </w:t>
      </w:r>
      <w:bookmarkStart w:id="0" w:name="_GoBack"/>
      <w:bookmarkEnd w:id="0"/>
    </w:p>
    <w:sectPr w:rsidR="00AE443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220" w:rsidRDefault="00FA6220" w:rsidP="00F86157">
      <w:pPr>
        <w:spacing w:after="0" w:line="240" w:lineRule="auto"/>
      </w:pPr>
      <w:r>
        <w:separator/>
      </w:r>
    </w:p>
  </w:endnote>
  <w:endnote w:type="continuationSeparator" w:id="0">
    <w:p w:rsidR="00FA6220" w:rsidRDefault="00FA6220" w:rsidP="00F8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220" w:rsidRDefault="00FA6220" w:rsidP="00F86157">
      <w:pPr>
        <w:spacing w:after="0" w:line="240" w:lineRule="auto"/>
      </w:pPr>
      <w:r>
        <w:separator/>
      </w:r>
    </w:p>
  </w:footnote>
  <w:footnote w:type="continuationSeparator" w:id="0">
    <w:p w:rsidR="00FA6220" w:rsidRDefault="00FA6220" w:rsidP="00F86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57" w:rsidRDefault="00F86157" w:rsidP="00F86157">
    <w:pPr>
      <w:pStyle w:val="Encabezado"/>
      <w:jc w:val="right"/>
    </w:pPr>
    <w:r>
      <w:rPr>
        <w:rFonts w:ascii="Century Schoolbook" w:hAnsi="Century Schoolbook"/>
        <w:noProof/>
        <w:sz w:val="40"/>
        <w:szCs w:val="40"/>
        <w:lang w:eastAsia="es-MX"/>
      </w:rPr>
      <w:drawing>
        <wp:anchor distT="0" distB="0" distL="114300" distR="114300" simplePos="0" relativeHeight="251660288" behindDoc="0" locked="0" layoutInCell="1" allowOverlap="1" wp14:anchorId="67F33C69" wp14:editId="796175FC">
          <wp:simplePos x="0" y="0"/>
          <wp:positionH relativeFrom="margin">
            <wp:align>right</wp:align>
          </wp:positionH>
          <wp:positionV relativeFrom="paragraph">
            <wp:posOffset>-10160</wp:posOffset>
          </wp:positionV>
          <wp:extent cx="474345" cy="552450"/>
          <wp:effectExtent l="0" t="0" r="190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345" cy="552450"/>
                  </a:xfrm>
                  <a:prstGeom prst="rect">
                    <a:avLst/>
                  </a:prstGeom>
                </pic:spPr>
              </pic:pic>
            </a:graphicData>
          </a:graphic>
          <wp14:sizeRelH relativeFrom="page">
            <wp14:pctWidth>0</wp14:pctWidth>
          </wp14:sizeRelH>
          <wp14:sizeRelV relativeFrom="page">
            <wp14:pctHeight>0</wp14:pctHeight>
          </wp14:sizeRelV>
        </wp:anchor>
      </w:drawing>
    </w:r>
    <w:r w:rsidRPr="008D2577">
      <w:rPr>
        <w:rFonts w:ascii="Century Schoolbook" w:hAnsi="Century Schoolbook"/>
        <w:noProof/>
        <w:sz w:val="40"/>
        <w:szCs w:val="40"/>
        <w:lang w:eastAsia="es-MX"/>
      </w:rPr>
      <w:drawing>
        <wp:anchor distT="0" distB="0" distL="114300" distR="114300" simplePos="0" relativeHeight="251659264" behindDoc="0" locked="0" layoutInCell="1" allowOverlap="1" wp14:anchorId="2AF84FB1" wp14:editId="1315F89E">
          <wp:simplePos x="0" y="0"/>
          <wp:positionH relativeFrom="margin">
            <wp:align>left</wp:align>
          </wp:positionH>
          <wp:positionV relativeFrom="paragraph">
            <wp:posOffset>-143510</wp:posOffset>
          </wp:positionV>
          <wp:extent cx="590550" cy="669290"/>
          <wp:effectExtent l="0" t="0" r="0" b="0"/>
          <wp:wrapSquare wrapText="bothSides"/>
          <wp:docPr id="2" name="Imagen 2"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157" w:rsidRDefault="00F86157">
    <w:pPr>
      <w:pStyle w:val="Encabezado"/>
    </w:pPr>
  </w:p>
  <w:p w:rsidR="00F86157" w:rsidRDefault="00F86157">
    <w:pPr>
      <w:pStyle w:val="Encabezado"/>
    </w:pPr>
  </w:p>
  <w:p w:rsidR="00F86157" w:rsidRDefault="00F86157">
    <w:pPr>
      <w:pStyle w:val="Encabezado"/>
    </w:pPr>
  </w:p>
  <w:p w:rsidR="00F86157" w:rsidRDefault="00F8615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57"/>
    <w:rsid w:val="00AE4431"/>
    <w:rsid w:val="00F86157"/>
    <w:rsid w:val="00FA62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509E4-687F-4E7C-81CE-ED551D50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15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61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6157"/>
  </w:style>
  <w:style w:type="paragraph" w:styleId="Piedepgina">
    <w:name w:val="footer"/>
    <w:basedOn w:val="Normal"/>
    <w:link w:val="PiedepginaCar"/>
    <w:uiPriority w:val="99"/>
    <w:unhideWhenUsed/>
    <w:rsid w:val="00F861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1674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2016-12-21T18:48:00Z</dcterms:created>
  <dcterms:modified xsi:type="dcterms:W3CDTF">2016-12-21T18:50:00Z</dcterms:modified>
</cp:coreProperties>
</file>